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365728">
        <w:rPr>
          <w:rFonts w:ascii="NeoSansPro-Regular" w:hAnsi="NeoSansPro-Regular" w:cs="NeoSansPro-Regular"/>
          <w:color w:val="404040"/>
          <w:sz w:val="20"/>
          <w:szCs w:val="20"/>
        </w:rPr>
        <w:t>Lucero Esmeralda López González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365728">
        <w:rPr>
          <w:rFonts w:ascii="NeoSansPro-Regular" w:hAnsi="NeoSansPro-Regular" w:cs="NeoSansPro-Regular"/>
          <w:color w:val="404040"/>
          <w:sz w:val="20"/>
          <w:szCs w:val="20"/>
        </w:rPr>
        <w:t>Maestra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</w:t>
      </w:r>
      <w:r w:rsidR="00365728">
        <w:rPr>
          <w:rFonts w:ascii="NeoSansPro-Regular" w:hAnsi="NeoSansPro-Regular" w:cs="NeoSansPro-Regular"/>
          <w:color w:val="404040"/>
          <w:sz w:val="20"/>
          <w:szCs w:val="20"/>
        </w:rPr>
        <w:t>Criminalística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365728">
        <w:rPr>
          <w:rFonts w:ascii="NeoSansPro-Regular" w:hAnsi="NeoSansPro-Regular" w:cs="NeoSansPro-Regular"/>
          <w:color w:val="404040"/>
          <w:sz w:val="20"/>
          <w:szCs w:val="20"/>
        </w:rPr>
        <w:t>5659772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7A76AA">
        <w:rPr>
          <w:rFonts w:ascii="NeoSansPro-Regular" w:hAnsi="NeoSansPro-Regular" w:cs="NeoSansPro-Regular"/>
          <w:color w:val="404040"/>
          <w:sz w:val="20"/>
          <w:szCs w:val="20"/>
        </w:rPr>
        <w:t>2717126220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7A76AA">
        <w:rPr>
          <w:rFonts w:ascii="NeoSansPro-Regular" w:hAnsi="NeoSansPro-Regular" w:cs="NeoSansPro-Regular"/>
          <w:color w:val="404040"/>
          <w:sz w:val="20"/>
          <w:szCs w:val="20"/>
        </w:rPr>
        <w:t>lucerotto085@gmail.com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3A034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2003-2007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3A0348">
        <w:rPr>
          <w:rFonts w:ascii="NeoSansPro-Regular" w:hAnsi="NeoSansPro-Regular" w:cs="NeoSansPro-Regular"/>
          <w:color w:val="404040"/>
          <w:sz w:val="20"/>
          <w:szCs w:val="20"/>
        </w:rPr>
        <w:t>Veracruzana. Licenciatura en Derecho.</w:t>
      </w:r>
    </w:p>
    <w:p w:rsidR="00AB5916" w:rsidRDefault="003B73C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2011-2013</w:t>
      </w:r>
    </w:p>
    <w:p w:rsidR="003B73CD" w:rsidRPr="003B73CD" w:rsidRDefault="003B73C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Colegio Libre de Estudios Universitarios (CLEU). Maestría en </w:t>
      </w:r>
      <w:r w:rsidR="002B0EB5">
        <w:rPr>
          <w:rFonts w:ascii="NeoSansPro-Bold" w:hAnsi="NeoSansPro-Bold" w:cs="NeoSansPro-Bold"/>
          <w:bCs/>
          <w:color w:val="404040"/>
          <w:sz w:val="20"/>
          <w:szCs w:val="20"/>
        </w:rPr>
        <w:t>Criminalística</w:t>
      </w:r>
      <w:bookmarkStart w:id="0" w:name="_GoBack"/>
      <w:bookmarkEnd w:id="0"/>
      <w:r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2014-2015</w:t>
      </w:r>
    </w:p>
    <w:p w:rsidR="00AB5916" w:rsidRDefault="003B73C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Diversos Diplomados de Especialización materia de Sistema Penal Acusatorio.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3B73CD">
        <w:rPr>
          <w:rFonts w:ascii="NeoSansPro-Bold" w:hAnsi="NeoSansPro-Bold" w:cs="NeoSansPro-Bold"/>
          <w:b/>
          <w:bCs/>
          <w:color w:val="404040"/>
          <w:sz w:val="20"/>
          <w:szCs w:val="20"/>
        </w:rPr>
        <w:t>4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3B73C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Especializada en Investigacion de Delitos de Violencia contra la Familia, Mujeres, Niñas y Niños y de Trata de Personas</w:t>
      </w:r>
      <w:r w:rsidR="00B35703">
        <w:rPr>
          <w:rFonts w:ascii="NeoSansPro-Regular" w:hAnsi="NeoSansPro-Regular" w:cs="NeoSansPro-Regular"/>
          <w:color w:val="404040"/>
          <w:sz w:val="20"/>
          <w:szCs w:val="20"/>
        </w:rPr>
        <w:t xml:space="preserve"> de la FGE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B35703">
        <w:rPr>
          <w:rFonts w:ascii="NeoSansPro-Bold" w:hAnsi="NeoSansPro-Bold" w:cs="NeoSansPro-Bold"/>
          <w:b/>
          <w:bCs/>
          <w:color w:val="404040"/>
          <w:sz w:val="20"/>
          <w:szCs w:val="20"/>
        </w:rPr>
        <w:t>1- 2014</w:t>
      </w:r>
    </w:p>
    <w:p w:rsidR="00AB5916" w:rsidRDefault="00B3570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Municipal en Lerdo de Tejada, Veracruz.</w:t>
      </w:r>
    </w:p>
    <w:p w:rsidR="00AB5916" w:rsidRDefault="00B3570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2008-2011</w:t>
      </w:r>
    </w:p>
    <w:p w:rsidR="00AB5916" w:rsidRDefault="00B3570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en la Procuraduria General de Justicia del Estado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B35703" w:rsidRDefault="00B3570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200-2007</w:t>
      </w:r>
    </w:p>
    <w:p w:rsidR="00B35703" w:rsidRPr="00B35703" w:rsidRDefault="00B3570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Supervisor Electoral en el Instituto Federal Electoral Distrito Boca del Rio.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2B0EB5" w:rsidRDefault="00A7712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A77121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35703" w:rsidRDefault="00AB5916" w:rsidP="00B35703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B35703" w:rsidRDefault="00B35703" w:rsidP="00B35703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B35703" w:rsidRDefault="00B35703" w:rsidP="00B3570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B35703" w:rsidRPr="00B35703" w:rsidRDefault="00B35703" w:rsidP="00B3570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Electoral</w:t>
      </w:r>
    </w:p>
    <w:p w:rsidR="00B35703" w:rsidRPr="00B35703" w:rsidRDefault="00B35703" w:rsidP="00B3570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sectPr w:rsidR="00B35703" w:rsidRPr="00B3570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DEC" w:rsidRDefault="00C53DEC" w:rsidP="00AB5916">
      <w:pPr>
        <w:spacing w:after="0" w:line="240" w:lineRule="auto"/>
      </w:pPr>
      <w:r>
        <w:separator/>
      </w:r>
    </w:p>
  </w:endnote>
  <w:endnote w:type="continuationSeparator" w:id="1">
    <w:p w:rsidR="00C53DEC" w:rsidRDefault="00C53DE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DEC" w:rsidRDefault="00C53DEC" w:rsidP="00AB5916">
      <w:pPr>
        <w:spacing w:after="0" w:line="240" w:lineRule="auto"/>
      </w:pPr>
      <w:r>
        <w:separator/>
      </w:r>
    </w:p>
  </w:footnote>
  <w:footnote w:type="continuationSeparator" w:id="1">
    <w:p w:rsidR="00C53DEC" w:rsidRDefault="00C53DE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B0EB5"/>
    <w:rsid w:val="00304E91"/>
    <w:rsid w:val="00365728"/>
    <w:rsid w:val="003A0348"/>
    <w:rsid w:val="003B73CD"/>
    <w:rsid w:val="00462C41"/>
    <w:rsid w:val="004A1170"/>
    <w:rsid w:val="004B2D6E"/>
    <w:rsid w:val="004E4FFA"/>
    <w:rsid w:val="005502F5"/>
    <w:rsid w:val="00564B05"/>
    <w:rsid w:val="005A32B3"/>
    <w:rsid w:val="00600D12"/>
    <w:rsid w:val="006B643A"/>
    <w:rsid w:val="00726727"/>
    <w:rsid w:val="007A76AA"/>
    <w:rsid w:val="00834729"/>
    <w:rsid w:val="009C272A"/>
    <w:rsid w:val="00A66637"/>
    <w:rsid w:val="00A77121"/>
    <w:rsid w:val="00AB5916"/>
    <w:rsid w:val="00B35703"/>
    <w:rsid w:val="00C53DEC"/>
    <w:rsid w:val="00CE7F12"/>
    <w:rsid w:val="00D03386"/>
    <w:rsid w:val="00DB2FA1"/>
    <w:rsid w:val="00DE2E01"/>
    <w:rsid w:val="00E71AD8"/>
    <w:rsid w:val="00FA52C2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7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2017-02-02T23:39:00Z</dcterms:created>
  <dcterms:modified xsi:type="dcterms:W3CDTF">2017-06-21T18:28:00Z</dcterms:modified>
</cp:coreProperties>
</file>